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F1" w:rsidRDefault="00CD4FF1" w:rsidP="00CD4FF1">
      <w:pPr>
        <w:jc w:val="center"/>
        <w:rPr>
          <w:rFonts w:ascii="Arial" w:hAnsi="Arial" w:cs="Arial"/>
          <w:sz w:val="24"/>
          <w:szCs w:val="24"/>
          <w:lang w:val="es-MX"/>
        </w:rPr>
      </w:pPr>
      <w:r w:rsidRPr="00CD4FF1">
        <w:rPr>
          <w:rFonts w:ascii="Arial" w:hAnsi="Arial" w:cs="Arial"/>
          <w:b/>
          <w:sz w:val="24"/>
          <w:szCs w:val="24"/>
          <w:lang w:val="es-MX"/>
        </w:rPr>
        <w:t>RESUMEN</w:t>
      </w:r>
      <w:bookmarkStart w:id="0" w:name="_GoBack"/>
      <w:bookmarkEnd w:id="0"/>
    </w:p>
    <w:p w:rsidR="00710CE2" w:rsidRPr="00CD4FF1" w:rsidRDefault="00CD4FF1" w:rsidP="00CD4FF1">
      <w:pPr>
        <w:jc w:val="both"/>
        <w:rPr>
          <w:rFonts w:ascii="Arial" w:hAnsi="Arial" w:cs="Arial"/>
          <w:sz w:val="24"/>
          <w:szCs w:val="24"/>
        </w:rPr>
      </w:pPr>
      <w:r w:rsidRPr="00CD4FF1">
        <w:rPr>
          <w:rFonts w:ascii="Arial" w:hAnsi="Arial" w:cs="Arial"/>
          <w:sz w:val="24"/>
          <w:szCs w:val="24"/>
          <w:lang w:val="es-MX"/>
        </w:rPr>
        <w:t xml:space="preserve">    Para mantenerse a la par con la tendencia educativa que nos propone la educación actual y el deseo de mejoramiento en sus procesos de la Escuela Superior Militar “Eloy Alfaro” , fue necesario crear un Cd educativo que sirva como medio facilitador en el proceso de enseñanza-aprendizaje de la materia del Proceso Militar en la Toma de Decisiones, mismo que se encuentra estructurado de forma sencilla a fin de cumplir su objetivo primordial que es el de constituirse en una herramienta didáctica para el educando y el educador. El Cd educativo pretende además inducir a los alumnos en la nueva tendencia educativa denominada autoaprendizaje, sistema en el cual una fuente de consulta se constituye en el elemento fundamental para la asimilación de la materia, dentro del Cd se puede encontrar conceptos básicos, reflexiones y ejemplos, todo esto organizado en forma sistemática y secuencial a fin de permitir que su manejo pueda ser realizado no solo por expertos de la materia o informáticos, sino también por estudiantes con nociones básicas de computación y sin ningún conocimiento previo de la materia contenida en este Cd educativo.</w:t>
      </w:r>
    </w:p>
    <w:sectPr w:rsidR="00710CE2" w:rsidRPr="00CD4FF1" w:rsidSect="00CD4FF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1"/>
    <w:rsid w:val="00710CE2"/>
    <w:rsid w:val="00CD4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7E908-DE57-4BED-AB8C-8FC6093B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BIBLIOTECA79</dc:creator>
  <cp:keywords/>
  <dc:description/>
  <cp:lastModifiedBy>BIBLIOTECA79</cp:lastModifiedBy>
  <cp:revision>1</cp:revision>
  <dcterms:created xsi:type="dcterms:W3CDTF">2020-07-16T08:42:00Z</dcterms:created>
  <dcterms:modified xsi:type="dcterms:W3CDTF">2020-07-16T08:47:00Z</dcterms:modified>
</cp:coreProperties>
</file>